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语文试卷A</w:t>
      </w:r>
    </w:p>
    <w:p>
      <w:pPr>
        <w:jc w:val="center"/>
      </w:pPr>
      <w:r>
        <w:t xml:space="preserve"> </w:t>
      </w:r>
    </w:p>
    <w:p>
      <w:pPr>
        <w:keepLines/>
        <w:rPr>
          <w:b/>
        </w:rPr>
      </w:pPr>
      <w:r>
        <w:rPr>
          <w:rFonts w:hint="eastAsia"/>
          <w:b/>
        </w:rPr>
        <w:t>一、单选题(共20题，每题5分，共1</w:t>
      </w:r>
      <w:r>
        <w:rPr>
          <w:b/>
        </w:rPr>
        <w:t>00</w:t>
      </w:r>
      <w:r>
        <w:rPr>
          <w:rFonts w:hint="eastAsia"/>
          <w:b/>
        </w:rPr>
        <w:t>分)</w:t>
      </w:r>
    </w:p>
    <w:p>
      <w:bookmarkStart w:id="0" w:name="_Hlk100582743"/>
      <w:bookmarkStart w:id="1" w:name="_Hlk100582765"/>
      <w:bookmarkStart w:id="2" w:name="_Hlk100582805"/>
      <w:r>
        <w:rPr>
          <w:rFonts w:hint="eastAsia"/>
        </w:rPr>
        <w:t>1．下列各项中，画横线的字的注音全部正确的一项是(　　)。</w:t>
      </w:r>
    </w:p>
    <w:p>
      <w:r>
        <w:rPr>
          <w:rFonts w:hint="eastAsia"/>
        </w:rPr>
        <w:t xml:space="preserve">  A</w:t>
      </w:r>
      <w:bookmarkStart w:id="3" w:name="_Hlk100742147"/>
      <w:r>
        <w:rPr>
          <w:rFonts w:hint="eastAsia"/>
        </w:rPr>
        <w:t>．</w:t>
      </w:r>
      <w:bookmarkEnd w:id="3"/>
      <w:r>
        <w:rPr>
          <w:rFonts w:hint="eastAsia"/>
          <w:u w:val="single"/>
        </w:rPr>
        <w:t>逊</w:t>
      </w:r>
      <w:r>
        <w:rPr>
          <w:rFonts w:hint="eastAsia"/>
        </w:rPr>
        <w:t>(xùn</w:t>
      </w:r>
      <w:r>
        <w:t>)</w:t>
      </w:r>
      <w:r>
        <w:rPr>
          <w:rFonts w:hint="eastAsia"/>
        </w:rPr>
        <w:t xml:space="preserve">色           </w:t>
      </w:r>
      <w:r>
        <w:t xml:space="preserve">   </w:t>
      </w:r>
      <w:r>
        <w:rPr>
          <w:rFonts w:hint="eastAsia"/>
        </w:rPr>
        <w:t>洗</w:t>
      </w:r>
      <w:r>
        <w:rPr>
          <w:rFonts w:hint="eastAsia"/>
          <w:u w:val="single"/>
        </w:rPr>
        <w:t>濯</w:t>
      </w:r>
      <w:r>
        <w:rPr>
          <w:rFonts w:hint="eastAsia"/>
        </w:rPr>
        <w:t xml:space="preserve">(dí)      </w:t>
      </w:r>
      <w:r>
        <w:t xml:space="preserve"> </w:t>
      </w:r>
      <w:r>
        <w:rPr>
          <w:rFonts w:hint="eastAsia"/>
        </w:rPr>
        <w:t xml:space="preserve">    惴</w:t>
      </w:r>
      <w:r>
        <w:rPr>
          <w:rFonts w:hint="eastAsia"/>
          <w:u w:val="single"/>
        </w:rPr>
        <w:t>惴</w:t>
      </w:r>
      <w:r>
        <w:rPr>
          <w:rFonts w:hint="eastAsia"/>
        </w:rPr>
        <w:t>(</w:t>
      </w:r>
      <w:r>
        <w:t>zhu</w:t>
      </w:r>
      <w:r>
        <w:rPr>
          <w:rFonts w:hint="eastAsia" w:ascii="宋体" w:hAnsi="宋体"/>
        </w:rPr>
        <w:t>ì</w:t>
      </w:r>
      <w:r>
        <w:t>)</w:t>
      </w:r>
      <w:r>
        <w:rPr>
          <w:rFonts w:hint="eastAsia"/>
        </w:rPr>
        <w:t>不安</w:t>
      </w:r>
    </w:p>
    <w:p>
      <w:r>
        <w:rPr>
          <w:rFonts w:hint="eastAsia"/>
        </w:rPr>
        <w:t xml:space="preserve">  B．狡</w:t>
      </w:r>
      <w:r>
        <w:rPr>
          <w:rFonts w:hint="eastAsia"/>
          <w:u w:val="single"/>
        </w:rPr>
        <w:t>黠</w:t>
      </w:r>
      <w:r>
        <w:rPr>
          <w:rFonts w:hint="eastAsia"/>
        </w:rPr>
        <w:t xml:space="preserve">(jié)              </w:t>
      </w:r>
      <w:r>
        <w:t xml:space="preserve"> </w:t>
      </w:r>
      <w:r>
        <w:rPr>
          <w:rFonts w:hint="eastAsia"/>
          <w:u w:val="single"/>
        </w:rPr>
        <w:t>惬</w:t>
      </w:r>
      <w:r>
        <w:rPr>
          <w:rFonts w:hint="eastAsia"/>
        </w:rPr>
        <w:t xml:space="preserve">(qiè)意    </w:t>
      </w:r>
      <w:r>
        <w:t xml:space="preserve">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>岿</w:t>
      </w:r>
      <w:r>
        <w:rPr>
          <w:rFonts w:hint="eastAsia"/>
        </w:rPr>
        <w:t>(kuī)然不动</w:t>
      </w:r>
    </w:p>
    <w:p>
      <w:r>
        <w:rPr>
          <w:rFonts w:hint="eastAsia"/>
        </w:rPr>
        <w:t xml:space="preserve">  C．</w:t>
      </w:r>
      <w:r>
        <w:rPr>
          <w:rFonts w:hint="eastAsia"/>
          <w:u w:val="single"/>
        </w:rPr>
        <w:t>亘</w:t>
      </w:r>
      <w:r>
        <w:rPr>
          <w:rFonts w:hint="eastAsia"/>
        </w:rPr>
        <w:t>(gèn)古              休</w:t>
      </w:r>
      <w:r>
        <w:rPr>
          <w:rFonts w:hint="eastAsia"/>
          <w:u w:val="single"/>
        </w:rPr>
        <w:t>憩</w:t>
      </w:r>
      <w:r>
        <w:rPr>
          <w:rFonts w:hint="eastAsia"/>
        </w:rPr>
        <w:t xml:space="preserve">(qì)      </w:t>
      </w: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>屏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ǐ</w:t>
      </w:r>
      <w:r>
        <w:t>ng)</w:t>
      </w:r>
      <w:r>
        <w:rPr>
          <w:rFonts w:hint="eastAsia"/>
        </w:rPr>
        <w:t>气凝神</w:t>
      </w:r>
    </w:p>
    <w:p>
      <w:r>
        <w:rPr>
          <w:rFonts w:hint="eastAsia"/>
        </w:rPr>
        <w:t xml:space="preserve">  D．</w:t>
      </w:r>
      <w:r>
        <w:rPr>
          <w:rFonts w:hint="eastAsia"/>
          <w:u w:val="single"/>
        </w:rPr>
        <w:t>浣</w:t>
      </w:r>
      <w:r>
        <w:rPr>
          <w:rFonts w:hint="eastAsia"/>
        </w:rPr>
        <w:t>(wán)妆             笔</w:t>
      </w:r>
      <w:r>
        <w:rPr>
          <w:rFonts w:hint="eastAsia"/>
          <w:u w:val="single"/>
        </w:rPr>
        <w:t>砚</w:t>
      </w:r>
      <w:r>
        <w:rPr>
          <w:rFonts w:hint="eastAsia"/>
        </w:rPr>
        <w:t xml:space="preserve">(yàn)   </w:t>
      </w:r>
      <w:r>
        <w:t xml:space="preserve"> </w:t>
      </w:r>
      <w:r>
        <w:rPr>
          <w:rFonts w:hint="eastAsia"/>
        </w:rPr>
        <w:t xml:space="preserve">   　 苦心孤</w:t>
      </w:r>
      <w:r>
        <w:rPr>
          <w:rFonts w:hint="eastAsia"/>
          <w:u w:val="single"/>
        </w:rPr>
        <w:t>诣</w:t>
      </w:r>
      <w:r>
        <w:rPr>
          <w:rFonts w:hint="eastAsia"/>
        </w:rPr>
        <w:t>(yì)</w:t>
      </w:r>
    </w:p>
    <w:p/>
    <w:p>
      <w:r>
        <w:rPr>
          <w:rFonts w:hint="eastAsia"/>
        </w:rPr>
        <w:t xml:space="preserve">2．下列词语中，没有错别字的一项是(　　) </w:t>
      </w:r>
    </w:p>
    <w:p>
      <w:r>
        <w:rPr>
          <w:rFonts w:hint="eastAsia"/>
        </w:rPr>
        <w:t xml:space="preserve">  A．侵蚀      </w:t>
      </w:r>
      <w:r>
        <w:t xml:space="preserve">           </w:t>
      </w:r>
      <w:r>
        <w:rPr>
          <w:rFonts w:hint="eastAsia"/>
        </w:rPr>
        <w:t xml:space="preserve"> 禀赋     </w:t>
      </w:r>
      <w:r>
        <w:t xml:space="preserve">           </w:t>
      </w:r>
      <w:r>
        <w:rPr>
          <w:rFonts w:hint="eastAsia"/>
        </w:rPr>
        <w:t>大相径庭</w:t>
      </w:r>
    </w:p>
    <w:p>
      <w:r>
        <w:rPr>
          <w:rFonts w:hint="eastAsia"/>
        </w:rPr>
        <w:t xml:space="preserve">  B．孤僻       </w:t>
      </w:r>
      <w:r>
        <w:t xml:space="preserve">           </w:t>
      </w:r>
      <w:r>
        <w:rPr>
          <w:rFonts w:hint="eastAsia"/>
        </w:rPr>
        <w:t xml:space="preserve">袒露      </w:t>
      </w:r>
      <w:r>
        <w:t xml:space="preserve">          </w:t>
      </w:r>
      <w:r>
        <w:rPr>
          <w:rFonts w:hint="eastAsia"/>
        </w:rPr>
        <w:t>幅圆辽阔</w:t>
      </w:r>
    </w:p>
    <w:p>
      <w:r>
        <w:rPr>
          <w:rFonts w:hint="eastAsia"/>
        </w:rPr>
        <w:t xml:space="preserve">  C．天崖       </w:t>
      </w:r>
      <w:r>
        <w:t xml:space="preserve">           </w:t>
      </w:r>
      <w:r>
        <w:rPr>
          <w:rFonts w:hint="eastAsia"/>
        </w:rPr>
        <w:t xml:space="preserve">萦绕      </w:t>
      </w:r>
      <w:r>
        <w:t xml:space="preserve">          </w:t>
      </w:r>
      <w:r>
        <w:rPr>
          <w:rFonts w:hint="eastAsia"/>
        </w:rPr>
        <w:t>无边无垠</w:t>
      </w:r>
    </w:p>
    <w:p>
      <w:r>
        <w:rPr>
          <w:rFonts w:hint="eastAsia"/>
        </w:rPr>
        <w:t xml:space="preserve">  D．蜕变      </w:t>
      </w:r>
      <w:r>
        <w:t xml:space="preserve">           </w:t>
      </w:r>
      <w:r>
        <w:rPr>
          <w:rFonts w:hint="eastAsia"/>
        </w:rPr>
        <w:t xml:space="preserve"> 取谛 </w:t>
      </w:r>
      <w:r>
        <w:t xml:space="preserve">               </w:t>
      </w:r>
      <w:r>
        <w:rPr>
          <w:rFonts w:hint="eastAsia"/>
        </w:rPr>
        <w:t>杞人忧天</w:t>
      </w:r>
    </w:p>
    <w:bookmarkEnd w:id="0"/>
    <w:p/>
    <w:p>
      <w:r>
        <w:t>3</w:t>
      </w:r>
      <w:r>
        <w:rPr>
          <w:rFonts w:hint="eastAsia"/>
        </w:rPr>
        <w:t>．依次填入下面句子横线处的词语，最恰当的一项是(　　)。</w:t>
      </w:r>
    </w:p>
    <w:p>
      <w:pPr>
        <w:rPr>
          <w:rFonts w:ascii="楷体" w:hAnsi="楷体" w:eastAsia="楷体"/>
        </w:rPr>
      </w:pPr>
      <w:r>
        <w:t xml:space="preserve">    </w:t>
      </w:r>
      <w:r>
        <w:rPr>
          <w:rFonts w:hint="eastAsia" w:ascii="楷体" w:hAnsi="楷体" w:eastAsia="楷体"/>
        </w:rPr>
        <w:t>他把奖券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 xml:space="preserve">    </w:t>
      </w:r>
      <w:r>
        <w:rPr>
          <w:rFonts w:hint="eastAsia" w:ascii="楷体" w:hAnsi="楷体" w:eastAsia="楷体"/>
        </w:rPr>
        <w:t>在腋下，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 xml:space="preserve">      </w:t>
      </w:r>
      <w:r>
        <w:rPr>
          <w:rFonts w:hint="eastAsia" w:ascii="楷体" w:hAnsi="楷体" w:eastAsia="楷体"/>
        </w:rPr>
        <w:t>出那双油污的手，要来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 xml:space="preserve">      </w:t>
      </w:r>
      <w:r>
        <w:rPr>
          <w:rFonts w:hint="eastAsia" w:ascii="楷体" w:hAnsi="楷体" w:eastAsia="楷体"/>
        </w:rPr>
        <w:t>我扣扣子，我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 xml:space="preserve">      </w:t>
      </w:r>
      <w:r>
        <w:rPr>
          <w:rFonts w:hint="eastAsia" w:ascii="楷体" w:hAnsi="楷体" w:eastAsia="楷体"/>
        </w:rPr>
        <w:t>了一下，但没有退避。</w:t>
      </w:r>
    </w:p>
    <w:p>
      <w:r>
        <w:rPr>
          <w:rFonts w:hint="eastAsia"/>
        </w:rPr>
        <w:t xml:space="preserve">  A．夹         </w:t>
      </w:r>
      <w:r>
        <w:t xml:space="preserve">  </w:t>
      </w:r>
      <w:r>
        <w:rPr>
          <w:rFonts w:hint="eastAsia"/>
        </w:rPr>
        <w:t xml:space="preserve"> 拿</w:t>
      </w:r>
      <w:r>
        <w:t xml:space="preserve">            </w:t>
      </w:r>
      <w:r>
        <w:rPr>
          <w:rFonts w:hint="eastAsia"/>
        </w:rPr>
        <w:t xml:space="preserve">替 </w:t>
      </w:r>
      <w:r>
        <w:t xml:space="preserve">           </w:t>
      </w:r>
      <w:r>
        <w:rPr>
          <w:rFonts w:hint="eastAsia"/>
        </w:rPr>
        <w:t>迟疑</w:t>
      </w:r>
    </w:p>
    <w:p>
      <w:r>
        <w:rPr>
          <w:rFonts w:hint="eastAsia"/>
        </w:rPr>
        <w:t xml:space="preserve">  B．放 </w:t>
      </w:r>
      <w:r>
        <w:t xml:space="preserve">           </w:t>
      </w:r>
      <w:r>
        <w:rPr>
          <w:rFonts w:hint="eastAsia"/>
        </w:rPr>
        <w:t xml:space="preserve">拿 </w:t>
      </w:r>
      <w:r>
        <w:t xml:space="preserve">           </w:t>
      </w:r>
      <w:r>
        <w:rPr>
          <w:rFonts w:hint="eastAsia"/>
        </w:rPr>
        <w:t xml:space="preserve">替 </w:t>
      </w:r>
      <w:r>
        <w:t xml:space="preserve">           </w:t>
      </w:r>
      <w:r>
        <w:rPr>
          <w:rFonts w:hint="eastAsia"/>
        </w:rPr>
        <w:t>犹豫</w:t>
      </w:r>
    </w:p>
    <w:p>
      <w:r>
        <w:rPr>
          <w:rFonts w:hint="eastAsia"/>
        </w:rPr>
        <w:t xml:space="preserve">  C．放 </w:t>
      </w:r>
      <w:r>
        <w:t xml:space="preserve">           </w:t>
      </w:r>
      <w:r>
        <w:rPr>
          <w:rFonts w:hint="eastAsia"/>
        </w:rPr>
        <w:t xml:space="preserve">伸 </w:t>
      </w:r>
      <w:r>
        <w:t xml:space="preserve">           </w:t>
      </w:r>
      <w:r>
        <w:rPr>
          <w:rFonts w:hint="eastAsia"/>
        </w:rPr>
        <w:t xml:space="preserve">帮 </w:t>
      </w:r>
      <w:r>
        <w:t xml:space="preserve">           </w:t>
      </w:r>
      <w:r>
        <w:rPr>
          <w:rFonts w:hint="eastAsia"/>
        </w:rPr>
        <w:t xml:space="preserve">犹豫 </w:t>
      </w:r>
    </w:p>
    <w:p>
      <w:r>
        <w:rPr>
          <w:rFonts w:hint="eastAsia"/>
        </w:rPr>
        <w:t xml:space="preserve">  D．夹 </w:t>
      </w:r>
      <w:r>
        <w:t xml:space="preserve">           </w:t>
      </w:r>
      <w:r>
        <w:rPr>
          <w:rFonts w:hint="eastAsia"/>
        </w:rPr>
        <w:t xml:space="preserve">伸 </w:t>
      </w:r>
      <w:r>
        <w:t xml:space="preserve">           </w:t>
      </w:r>
      <w:r>
        <w:rPr>
          <w:rFonts w:hint="eastAsia"/>
        </w:rPr>
        <w:t xml:space="preserve">帮 </w:t>
      </w:r>
      <w:r>
        <w:t xml:space="preserve">           </w:t>
      </w:r>
      <w:r>
        <w:rPr>
          <w:rFonts w:hint="eastAsia"/>
        </w:rPr>
        <w:t>迟疑</w:t>
      </w:r>
    </w:p>
    <w:p/>
    <w:p>
      <w:r>
        <w:t>4</w:t>
      </w:r>
      <w:r>
        <w:rPr>
          <w:rFonts w:hint="eastAsia"/>
        </w:rPr>
        <w:t>．下列各句中，画横线的成语使用不恰当的一项是(　　)。</w:t>
      </w:r>
    </w:p>
    <w:p>
      <w:r>
        <w:rPr>
          <w:rFonts w:hint="eastAsia"/>
        </w:rPr>
        <w:t xml:space="preserve">  A．中国父母普遍是“老黄牛”，</w:t>
      </w:r>
      <w:r>
        <w:rPr>
          <w:rFonts w:hint="eastAsia"/>
          <w:u w:val="single"/>
        </w:rPr>
        <w:t>呕心沥血</w:t>
      </w:r>
      <w:r>
        <w:rPr>
          <w:rFonts w:hint="eastAsia"/>
        </w:rPr>
        <w:t>培养孩子，有求必应不图回报。</w:t>
      </w:r>
    </w:p>
    <w:p>
      <w:r>
        <w:rPr>
          <w:rFonts w:hint="eastAsia"/>
        </w:rPr>
        <w:t xml:space="preserve">  B．对于戏剧人物的评价，他洋洋洒洒、</w:t>
      </w:r>
      <w:r>
        <w:rPr>
          <w:rFonts w:hint="eastAsia"/>
          <w:u w:val="single"/>
        </w:rPr>
        <w:t>鸿篇巨制</w:t>
      </w:r>
      <w:r>
        <w:rPr>
          <w:rFonts w:hint="eastAsia"/>
        </w:rPr>
        <w:t>几千字，令人敬佩。</w:t>
      </w:r>
    </w:p>
    <w:p>
      <w:r>
        <w:rPr>
          <w:rFonts w:hint="eastAsia"/>
        </w:rPr>
        <w:t xml:space="preserve">  C．斑羚们发现自己陷入了</w:t>
      </w:r>
      <w:r>
        <w:rPr>
          <w:rFonts w:hint="eastAsia"/>
          <w:u w:val="single"/>
        </w:rPr>
        <w:t>进退维谷</w:t>
      </w:r>
      <w:r>
        <w:rPr>
          <w:rFonts w:hint="eastAsia"/>
        </w:rPr>
        <w:t>的处境，一片惊慌，胡乱蹿跳。</w:t>
      </w:r>
    </w:p>
    <w:p>
      <w:r>
        <w:rPr>
          <w:rFonts w:hint="eastAsia"/>
        </w:rPr>
        <w:t xml:space="preserve">  D．站在他的遗体前，想起他辛苦的一生，怎能不</w:t>
      </w:r>
      <w:r>
        <w:rPr>
          <w:rFonts w:hint="eastAsia"/>
          <w:u w:val="single"/>
        </w:rPr>
        <w:t>潸然泪下</w:t>
      </w:r>
      <w:r>
        <w:rPr>
          <w:rFonts w:hint="eastAsia"/>
        </w:rPr>
        <w:t>呢？</w:t>
      </w:r>
    </w:p>
    <w:p/>
    <w:p>
      <w:r>
        <w:t>5</w:t>
      </w:r>
      <w:r>
        <w:rPr>
          <w:rFonts w:hint="eastAsia"/>
        </w:rPr>
        <w:t>．</w:t>
      </w:r>
      <w:bookmarkStart w:id="4" w:name="_Hlk100585482"/>
      <w:r>
        <w:rPr>
          <w:rFonts w:hint="eastAsia"/>
        </w:rPr>
        <w:t>下列句子没有使用修辞手法的一项是(　　)。</w:t>
      </w:r>
    </w:p>
    <w:p>
      <w:r>
        <w:rPr>
          <w:rFonts w:hint="eastAsia"/>
        </w:rPr>
        <w:t xml:space="preserve">  A．在茫茫人海中，人们争名于市，哪里有闲心关怀一棵古藤的生死呢？</w:t>
      </w:r>
    </w:p>
    <w:p>
      <w:r>
        <w:rPr>
          <w:rFonts w:hint="eastAsia"/>
        </w:rPr>
        <w:t xml:space="preserve">  B．园子里有古老的藤萝，盘旋嶙峋的枝干就是一幅好画。</w:t>
      </w:r>
    </w:p>
    <w:p>
      <w:r>
        <w:rPr>
          <w:rFonts w:hint="eastAsia"/>
        </w:rPr>
        <w:t xml:space="preserve">  C．我依然像过去那样尊敬老师。</w:t>
      </w:r>
    </w:p>
    <w:p>
      <w:r>
        <w:rPr>
          <w:rFonts w:hint="eastAsia"/>
        </w:rPr>
        <w:t xml:space="preserve">  D．远远地还听到敌人飞机的叹息，大概是在叹息自己的命运。</w:t>
      </w:r>
    </w:p>
    <w:bookmarkEnd w:id="1"/>
    <w:bookmarkEnd w:id="4"/>
    <w:p/>
    <w:p>
      <w:r>
        <w:t>6</w:t>
      </w:r>
      <w:r>
        <w:rPr>
          <w:rFonts w:hint="eastAsia"/>
        </w:rPr>
        <w:t>．下列填入文中横线处，与上下文衔接较好的一项是(　　)。</w:t>
      </w:r>
    </w:p>
    <w:p>
      <w:pPr>
        <w:rPr>
          <w:rFonts w:ascii="楷体" w:hAnsi="楷体" w:eastAsia="楷体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 w:ascii="楷体" w:hAnsi="楷体" w:eastAsia="楷体"/>
        </w:rPr>
        <w:t>小明爬到床底下，偷偷躲了起来，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 xml:space="preserve">         </w:t>
      </w:r>
      <w:r>
        <w:rPr>
          <w:rFonts w:hint="eastAsia" w:ascii="楷体" w:hAnsi="楷体" w:eastAsia="楷体"/>
        </w:rPr>
        <w:t>，从床下拽了出来，送到幼儿园去了。</w:t>
      </w:r>
    </w:p>
    <w:p>
      <w:r>
        <w:rPr>
          <w:rFonts w:hint="eastAsia"/>
        </w:rPr>
        <w:t xml:space="preserve">  A．妈妈找了好久，最后才发现了他</w:t>
      </w:r>
    </w:p>
    <w:p>
      <w:r>
        <w:rPr>
          <w:rFonts w:hint="eastAsia"/>
        </w:rPr>
        <w:t xml:space="preserve">  B．但后来还是让妈妈给找到了</w:t>
      </w:r>
    </w:p>
    <w:p>
      <w:r>
        <w:rPr>
          <w:rFonts w:hint="eastAsia"/>
        </w:rPr>
        <w:t xml:space="preserve">  C．使妈妈找了好久，终于把他找到</w:t>
      </w:r>
    </w:p>
    <w:p>
      <w:r>
        <w:rPr>
          <w:rFonts w:hint="eastAsia"/>
        </w:rPr>
        <w:t xml:space="preserve">  D．但妈妈毕竟发现了他。</w:t>
      </w:r>
    </w:p>
    <w:p/>
    <w:p>
      <w:r>
        <w:t>7</w:t>
      </w:r>
      <w:bookmarkStart w:id="5" w:name="_Hlk100586393"/>
      <w:r>
        <w:rPr>
          <w:rFonts w:hint="eastAsia"/>
        </w:rPr>
        <w:t>．下列句子中没有语病的一项是</w:t>
      </w:r>
      <w:bookmarkStart w:id="6" w:name="_Hlk100585745"/>
      <w:r>
        <w:rPr>
          <w:rFonts w:hint="eastAsia"/>
        </w:rPr>
        <w:t>(　　)。</w:t>
      </w:r>
      <w:bookmarkEnd w:id="5"/>
      <w:bookmarkEnd w:id="6"/>
    </w:p>
    <w:p>
      <w:r>
        <w:rPr>
          <w:rFonts w:hint="eastAsia"/>
        </w:rPr>
        <w:t xml:space="preserve">  A．二十四节气是我们的祖先馈赠给我们的珍贵礼物，在农业生产上有重要的意义。</w:t>
      </w:r>
    </w:p>
    <w:p>
      <w:r>
        <w:rPr>
          <w:rFonts w:hint="eastAsia"/>
        </w:rPr>
        <w:t xml:space="preserve">  B．能否把爱国主义教育作为永恒主题，是培养青年爱国情怀的重要途径。</w:t>
      </w:r>
    </w:p>
    <w:p>
      <w:r>
        <w:rPr>
          <w:rFonts w:hint="eastAsia"/>
        </w:rPr>
        <w:t xml:space="preserve">  C．人的一生约有三分之二左右的时间在吃饭睡觉、休闲娱乐。</w:t>
      </w:r>
      <w:r>
        <w:t xml:space="preserve"> </w:t>
      </w:r>
    </w:p>
    <w:p>
      <w:r>
        <w:rPr>
          <w:rFonts w:hint="eastAsia"/>
        </w:rPr>
        <w:t xml:space="preserve">  D．家里的客厅常常回荡着爸爸爽朗的笑声和妈妈深情的眼神。</w:t>
      </w:r>
    </w:p>
    <w:p/>
    <w:p>
      <w:r>
        <w:t>8</w:t>
      </w:r>
      <w:r>
        <w:rPr>
          <w:rFonts w:hint="eastAsia"/>
        </w:rPr>
        <w:t>．下列句子中的标点符号，使用不正确的一项是(　　)。</w:t>
      </w:r>
    </w:p>
    <w:p>
      <w:r>
        <w:rPr>
          <w:rFonts w:hint="eastAsia"/>
        </w:rPr>
        <w:t xml:space="preserve">  A．金钱能买到书籍，却买不到知识；能买到钟表，却买不到时间。</w:t>
      </w:r>
    </w:p>
    <w:p>
      <w:r>
        <w:rPr>
          <w:rFonts w:hint="eastAsia"/>
        </w:rPr>
        <w:t xml:space="preserve">  B．朱自清曾这样赞美春天：“春天像小姑娘，花枝招展的，笑着，走着。”</w:t>
      </w:r>
    </w:p>
    <w:p>
      <w:r>
        <w:rPr>
          <w:rFonts w:hint="eastAsia"/>
        </w:rPr>
        <w:t xml:space="preserve">  C．尊老爱幼、勤俭持家、知书达礼……这些都是中华民族传承千年的美德。</w:t>
      </w:r>
    </w:p>
    <w:p>
      <w:r>
        <w:rPr>
          <w:rFonts w:hint="eastAsia"/>
        </w:rPr>
        <w:t xml:space="preserve">  D．把报刊亭改造成志愿者服务站？还是生活服务便民亭？人们对此意见不一。</w:t>
      </w:r>
    </w:p>
    <w:bookmarkEnd w:id="2"/>
    <w:p/>
    <w:p>
      <w:r>
        <w:t>9</w:t>
      </w:r>
      <w:r>
        <w:rPr>
          <w:rFonts w:hint="eastAsia"/>
        </w:rPr>
        <w:t>．下列各项中，礼貌用语运用正确的一项是(　　)。</w:t>
      </w:r>
    </w:p>
    <w:p>
      <w:r>
        <w:rPr>
          <w:rFonts w:hint="eastAsia"/>
        </w:rPr>
        <w:t xml:space="preserve">  A．</w:t>
      </w:r>
      <w:r>
        <w:rPr>
          <w:rFonts w:hint="eastAsia" w:ascii="宋体" w:hAnsi="宋体"/>
        </w:rPr>
        <w:t>钟立对他的老师非常垂爱。</w:t>
      </w:r>
    </w:p>
    <w:p>
      <w:r>
        <w:rPr>
          <w:rFonts w:hint="eastAsia"/>
        </w:rPr>
        <w:t xml:space="preserve">  B．柯宇给他的父亲惠赠了生日贺卡。</w:t>
      </w:r>
    </w:p>
    <w:p>
      <w:r>
        <w:rPr>
          <w:rFonts w:hint="eastAsia"/>
        </w:rPr>
        <w:t xml:space="preserve">  C．我们谨向各位代表表示热烈的欢迎。</w:t>
      </w:r>
    </w:p>
    <w:p>
      <w:r>
        <w:rPr>
          <w:rFonts w:hint="eastAsia"/>
        </w:rPr>
        <w:t xml:space="preserve">  D．刘岚昨日收到张大妈的来信，近日就马上赐复。</w:t>
      </w:r>
    </w:p>
    <w:p/>
    <w:p>
      <w:r>
        <w:t>10</w:t>
      </w:r>
      <w:r>
        <w:rPr>
          <w:rFonts w:hint="eastAsia"/>
        </w:rPr>
        <w:t>．下列有关古代文化常识的表述，错误的一项是(　　)。</w:t>
      </w:r>
    </w:p>
    <w:p>
      <w:r>
        <w:rPr>
          <w:rFonts w:hint="eastAsia"/>
        </w:rPr>
        <w:t xml:space="preserve">  A．古人常用“天干”“地支”相配表示年、月、日。</w:t>
      </w:r>
    </w:p>
    <w:p>
      <w:r>
        <w:rPr>
          <w:rFonts w:hint="eastAsia"/>
        </w:rPr>
        <w:t xml:space="preserve">  B．“豆蔻”“弱冠”“巾帼”“而立”都是古人对年龄的称谓。</w:t>
      </w:r>
    </w:p>
    <w:p>
      <w:r>
        <w:rPr>
          <w:rFonts w:hint="eastAsia"/>
        </w:rPr>
        <w:t xml:space="preserve">  C．农历的每月初一叫“朔”，十五叫“望”，最后一天叫“䀲”。</w:t>
      </w:r>
    </w:p>
    <w:p>
      <w:r>
        <w:rPr>
          <w:rFonts w:hint="eastAsia"/>
        </w:rPr>
        <w:t xml:space="preserve">  D．古代学校有</w:t>
      </w:r>
      <w:bookmarkStart w:id="7" w:name="_Hlk100647121"/>
      <w:r>
        <w:rPr>
          <w:rFonts w:hint="eastAsia"/>
        </w:rPr>
        <w:t>“庠”“序”“太学”</w:t>
      </w:r>
      <w:bookmarkEnd w:id="7"/>
      <w:r>
        <w:rPr>
          <w:rFonts w:hint="eastAsia"/>
        </w:rPr>
        <w:t>。“庠”“序”是地方学校，“太学”是全国最高学府。</w:t>
      </w:r>
    </w:p>
    <w:p/>
    <w:p>
      <w:pPr>
        <w:ind w:firstLine="420" w:firstLineChars="200"/>
      </w:pPr>
      <w:r>
        <w:rPr>
          <w:rFonts w:hint="eastAsia"/>
        </w:rPr>
        <w:t>阅读下面的文字，完成</w:t>
      </w:r>
      <w:r>
        <w:t>11-15</w:t>
      </w:r>
      <w:r>
        <w:rPr>
          <w:rFonts w:hint="eastAsia"/>
        </w:rPr>
        <w:t>题。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人类心理都有几分惰性，常以先入为主，想获得一种新趣味，往往须战胜一种很顽强的抵抗力。许多旧文学家不能欣赏新文学作品，就因为这个道理。就我个人的经验说，起初习文言文，后来改习语体文，颇费过一番冲突与挣扎。在才置信语体文时，对文言文颇有些反感，后来多经摸索，觉得文言文仍有它的不可磨灭的价值。专就学文言文说，我起初学“桐城派”古文，跟着古文家们骂六朝文的绮靡，后来稍致力于六朝人的著作，才觉得六朝文也有为唐宋所不可及处。在诗方面，我从唐诗入手，觉宋诗索然无味，后来读宋人作品较多，才发现宋诗也特有一种风味。我学外国文学的经验也大致相同，往往从笃嗜甲派不了解乙派，到了解乙派而对甲派重新估定价值。我因而想到培养文学趣味好比开疆辟土，须逐渐把本来非我所有的征服为我所有。英国诗人华兹华斯说道：“一个诗人不仅要创造作品，还要能欣赏那种作品的趣味。”我想不仅作者如此，读者也须时常创造他的趣味。生生不息的趣味才是活的趣味，像死人一般静止的趣味必定陈腐。活的趣味时时刻刻在发现新境界，死的趣味老是囿在一个窄狭的圈子里。这道理可以适用于个人的文学修养，也可以适用于全民族的文学演进史。</w:t>
      </w:r>
    </w:p>
    <w:p>
      <w:r>
        <w:t>11</w:t>
      </w:r>
      <w:r>
        <w:rPr>
          <w:rFonts w:hint="eastAsia"/>
        </w:rPr>
        <w:t>．下列有关文学常识的表述，有误的一项是(　　)。</w:t>
      </w:r>
    </w:p>
    <w:p>
      <w:r>
        <w:rPr>
          <w:rFonts w:hint="eastAsia"/>
        </w:rPr>
        <w:t xml:space="preserve">  A．语体文：白话文。</w:t>
      </w:r>
    </w:p>
    <w:p>
      <w:r>
        <w:rPr>
          <w:rFonts w:hint="eastAsia"/>
        </w:rPr>
        <w:t xml:space="preserve">  B．桐城派：清代中叶出现的散文流派，创始人为桐城人姚鼐。</w:t>
      </w:r>
    </w:p>
    <w:p>
      <w:r>
        <w:rPr>
          <w:rFonts w:hint="eastAsia"/>
        </w:rPr>
        <w:t xml:space="preserve">  C．六朝文：泛指六朝时期内容空洞、形式华美的文章。</w:t>
      </w:r>
    </w:p>
    <w:p>
      <w:r>
        <w:rPr>
          <w:rFonts w:hint="eastAsia"/>
        </w:rPr>
        <w:t xml:space="preserve">  D．华兹华斯：英国浪漫主义诗人。</w:t>
      </w:r>
    </w:p>
    <w:p/>
    <w:p>
      <w:r>
        <w:t>12</w:t>
      </w:r>
      <w:r>
        <w:rPr>
          <w:rFonts w:hint="eastAsia"/>
        </w:rPr>
        <w:t xml:space="preserve">．下列对“活的趣味”和“像死水一般静止的趣味”理解完全正确的一项是(　　) </w:t>
      </w:r>
    </w:p>
    <w:p>
      <w:r>
        <w:rPr>
          <w:rFonts w:hint="eastAsia"/>
        </w:rPr>
        <w:t xml:space="preserve">  A．不断派生、发展，时时刻刻发现新境界的趣味；局限在原有的狭窄圈子里，不能产生</w:t>
      </w:r>
    </w:p>
    <w:p>
      <w:pPr>
        <w:ind w:firstLine="567" w:firstLineChars="270"/>
      </w:pPr>
      <w:r>
        <w:rPr>
          <w:rFonts w:hint="eastAsia"/>
        </w:rPr>
        <w:t>新发现的趣味。</w:t>
      </w:r>
    </w:p>
    <w:p>
      <w:r>
        <w:rPr>
          <w:rFonts w:hint="eastAsia"/>
        </w:rPr>
        <w:t xml:space="preserve">  B．不喜欢古代的文学作品，对现当代文学作品很有兴趣；只喜欢古代的文学作品，对现</w:t>
      </w:r>
    </w:p>
    <w:p>
      <w:pPr>
        <w:ind w:firstLine="567" w:firstLineChars="270"/>
      </w:pPr>
      <w:r>
        <w:rPr>
          <w:rFonts w:hint="eastAsia"/>
        </w:rPr>
        <w:t>当代文学作品不感兴趣。</w:t>
      </w:r>
    </w:p>
    <w:p>
      <w:r>
        <w:rPr>
          <w:rFonts w:hint="eastAsia"/>
        </w:rPr>
        <w:t xml:space="preserve">  C．不喜欢古代的文学作品，对现当代文学作品很有兴趣；局限在原有的狭窄圈子里，不</w:t>
      </w:r>
    </w:p>
    <w:p>
      <w:pPr>
        <w:ind w:firstLine="567" w:firstLineChars="270"/>
      </w:pPr>
      <w:r>
        <w:rPr>
          <w:rFonts w:hint="eastAsia"/>
        </w:rPr>
        <w:t>能产生新发现的趣味。</w:t>
      </w:r>
    </w:p>
    <w:p>
      <w:r>
        <w:rPr>
          <w:rFonts w:hint="eastAsia"/>
        </w:rPr>
        <w:t xml:space="preserve">  D．不断派生、发展，时时刻刻发现新境界的趣味；只喜欢古代的文学作品，对现当代文</w:t>
      </w:r>
    </w:p>
    <w:p>
      <w:pPr>
        <w:ind w:firstLine="567" w:firstLineChars="270"/>
      </w:pPr>
      <w:r>
        <w:rPr>
          <w:rFonts w:hint="eastAsia"/>
        </w:rPr>
        <w:t>学作品不感兴趣。</w:t>
      </w:r>
    </w:p>
    <w:p/>
    <w:p>
      <w:r>
        <w:t>13</w:t>
      </w:r>
      <w:r>
        <w:rPr>
          <w:rFonts w:hint="eastAsia"/>
        </w:rPr>
        <w:t>．下列选项中，不是本段使用到的论证方法的一项是(　　)。</w:t>
      </w:r>
    </w:p>
    <w:p>
      <w:r>
        <w:rPr>
          <w:rFonts w:hint="eastAsia"/>
        </w:rPr>
        <w:t xml:space="preserve">  A．比喻论证</w:t>
      </w:r>
    </w:p>
    <w:p>
      <w:r>
        <w:rPr>
          <w:rFonts w:hint="eastAsia"/>
        </w:rPr>
        <w:t xml:space="preserve">  B．举例论证</w:t>
      </w:r>
    </w:p>
    <w:p>
      <w:r>
        <w:rPr>
          <w:rFonts w:hint="eastAsia"/>
        </w:rPr>
        <w:t xml:space="preserve">  C．引用论证</w:t>
      </w:r>
    </w:p>
    <w:p>
      <w:r>
        <w:rPr>
          <w:rFonts w:hint="eastAsia"/>
        </w:rPr>
        <w:t xml:space="preserve">  D．归谬论证</w:t>
      </w:r>
    </w:p>
    <w:p/>
    <w:p>
      <w:r>
        <w:t>14</w:t>
      </w:r>
      <w:r>
        <w:rPr>
          <w:rFonts w:hint="eastAsia"/>
        </w:rPr>
        <w:t xml:space="preserve">．下列选项中，是作者在阐述自己观点时主要运用的方法的一项是(　　) </w:t>
      </w:r>
    </w:p>
    <w:p>
      <w:r>
        <w:rPr>
          <w:rFonts w:hint="eastAsia"/>
        </w:rPr>
        <w:t xml:space="preserve">  A．引言论述</w:t>
      </w:r>
    </w:p>
    <w:p>
      <w:r>
        <w:rPr>
          <w:rFonts w:hint="eastAsia"/>
        </w:rPr>
        <w:t xml:space="preserve">  B．以史为鉴</w:t>
      </w:r>
    </w:p>
    <w:p>
      <w:r>
        <w:rPr>
          <w:rFonts w:hint="eastAsia"/>
        </w:rPr>
        <w:t xml:space="preserve">  C．现身说法</w:t>
      </w:r>
    </w:p>
    <w:p>
      <w:r>
        <w:rPr>
          <w:rFonts w:hint="eastAsia"/>
        </w:rPr>
        <w:t xml:space="preserve">  D．比喻明理</w:t>
      </w:r>
    </w:p>
    <w:p/>
    <w:p>
      <w:r>
        <w:t>15</w:t>
      </w:r>
      <w:r>
        <w:rPr>
          <w:rFonts w:hint="eastAsia"/>
        </w:rPr>
        <w:t>. 下列对选文内容的概括，恰当的一项是(　　)。</w:t>
      </w:r>
    </w:p>
    <w:p>
      <w:r>
        <w:rPr>
          <w:rFonts w:hint="eastAsia"/>
        </w:rPr>
        <w:t xml:space="preserve">  A．阐述作者学习中外文学的体会。</w:t>
      </w:r>
    </w:p>
    <w:p>
      <w:r>
        <w:rPr>
          <w:rFonts w:hint="eastAsia"/>
        </w:rPr>
        <w:t xml:space="preserve">  B．阐述自己在文学欣赏方面的体会。</w:t>
      </w:r>
    </w:p>
    <w:p>
      <w:r>
        <w:rPr>
          <w:rFonts w:hint="eastAsia"/>
        </w:rPr>
        <w:t xml:space="preserve">  C．死的趣味有碍于一个民族的发展。</w:t>
      </w:r>
    </w:p>
    <w:p>
      <w:r>
        <w:rPr>
          <w:rFonts w:hint="eastAsia"/>
        </w:rPr>
        <w:t xml:space="preserve">  D．要不断创造新的趣味，虽然获得一种新的文学趣味并非易事。</w:t>
      </w:r>
    </w:p>
    <w:p/>
    <w:p>
      <w:pPr>
        <w:ind w:firstLine="420" w:firstLineChars="200"/>
      </w:pPr>
      <w:r>
        <w:rPr>
          <w:rFonts w:hint="eastAsia"/>
        </w:rPr>
        <w:t>阅读下列文言文，回答1</w:t>
      </w:r>
      <w:r>
        <w:t>6-20</w:t>
      </w:r>
      <w:r>
        <w:rPr>
          <w:rFonts w:hint="eastAsia"/>
        </w:rPr>
        <w:t>题。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嗟乎！师道之不传也久矣！</w:t>
      </w:r>
      <w:bookmarkStart w:id="8" w:name="_Hlk100668997"/>
      <w:r>
        <w:rPr>
          <w:rFonts w:hint="eastAsia" w:ascii="楷体" w:hAnsi="楷体" w:eastAsia="楷体"/>
        </w:rPr>
        <w:t>欲人之无惑也难矣</w:t>
      </w:r>
      <w:bookmarkEnd w:id="8"/>
      <w:r>
        <w:rPr>
          <w:rFonts w:hint="eastAsia" w:ascii="楷体" w:hAnsi="楷体" w:eastAsia="楷体"/>
        </w:rPr>
        <w:t>！古之圣人，其出人也远矣，</w:t>
      </w:r>
      <w:bookmarkStart w:id="9" w:name="_Hlk100668467"/>
      <w:r>
        <w:rPr>
          <w:rFonts w:hint="eastAsia" w:ascii="楷体" w:hAnsi="楷体" w:eastAsia="楷体"/>
        </w:rPr>
        <w:t>犹且从师而问焉</w:t>
      </w:r>
      <w:bookmarkEnd w:id="9"/>
      <w:r>
        <w:rPr>
          <w:rFonts w:hint="eastAsia" w:ascii="楷体" w:hAnsi="楷体" w:eastAsia="楷体"/>
        </w:rPr>
        <w:t>；今之众人，其下圣人也亦远矣，而耻学于师。</w:t>
      </w:r>
      <w:r>
        <w:rPr>
          <w:rFonts w:hint="eastAsia" w:ascii="宋体" w:hAnsi="宋体"/>
        </w:rPr>
        <w:t>①</w:t>
      </w:r>
      <w:bookmarkStart w:id="10" w:name="_Hlk100675198"/>
      <w:r>
        <w:rPr>
          <w:rFonts w:hint="eastAsia" w:ascii="楷体" w:hAnsi="楷体" w:eastAsia="楷体"/>
          <w:u w:val="single"/>
        </w:rPr>
        <w:t>是故圣益圣，愚益愚</w:t>
      </w:r>
      <w:bookmarkEnd w:id="10"/>
      <w:r>
        <w:rPr>
          <w:rFonts w:hint="eastAsia" w:ascii="楷体" w:hAnsi="楷体" w:eastAsia="楷体"/>
        </w:rPr>
        <w:t>；</w:t>
      </w:r>
      <w:bookmarkStart w:id="11" w:name="_Hlk100668962"/>
      <w:r>
        <w:rPr>
          <w:rFonts w:hint="eastAsia" w:ascii="楷体" w:hAnsi="楷体" w:eastAsia="楷体"/>
        </w:rPr>
        <w:t>圣人之所以为圣</w:t>
      </w:r>
      <w:bookmarkEnd w:id="11"/>
      <w:r>
        <w:rPr>
          <w:rFonts w:hint="eastAsia" w:ascii="楷体" w:hAnsi="楷体" w:eastAsia="楷体"/>
        </w:rPr>
        <w:t>，愚人之所以为愚，其皆出于此乎！</w:t>
      </w:r>
      <w:bookmarkStart w:id="12" w:name="_Hlk100668538"/>
      <w:r>
        <w:rPr>
          <w:rFonts w:hint="eastAsia" w:ascii="楷体" w:hAnsi="楷体" w:eastAsia="楷体"/>
        </w:rPr>
        <w:t>爱其子，择师而教之</w:t>
      </w:r>
      <w:bookmarkEnd w:id="12"/>
      <w:r>
        <w:rPr>
          <w:rFonts w:hint="eastAsia" w:ascii="楷体" w:hAnsi="楷体" w:eastAsia="楷体"/>
        </w:rPr>
        <w:t>，</w:t>
      </w:r>
      <w:bookmarkStart w:id="13" w:name="_Hlk100668560"/>
      <w:r>
        <w:rPr>
          <w:rFonts w:hint="eastAsia" w:ascii="楷体" w:hAnsi="楷体" w:eastAsia="楷体"/>
        </w:rPr>
        <w:t>于其身也，则耻师焉</w:t>
      </w:r>
      <w:bookmarkEnd w:id="13"/>
      <w:r>
        <w:rPr>
          <w:rFonts w:hint="eastAsia" w:ascii="楷体" w:hAnsi="楷体" w:eastAsia="楷体"/>
        </w:rPr>
        <w:t>，惑矣！</w:t>
      </w:r>
      <w:bookmarkStart w:id="14" w:name="_Hlk100668480"/>
      <w:r>
        <w:rPr>
          <w:rFonts w:hint="eastAsia" w:ascii="楷体" w:hAnsi="楷体" w:eastAsia="楷体"/>
        </w:rPr>
        <w:t>彼童子之师</w:t>
      </w:r>
      <w:bookmarkEnd w:id="14"/>
      <w:r>
        <w:rPr>
          <w:rFonts w:hint="eastAsia" w:ascii="楷体" w:hAnsi="楷体" w:eastAsia="楷体"/>
        </w:rPr>
        <w:t>，</w:t>
      </w:r>
      <w:bookmarkStart w:id="15" w:name="_Hlk100668865"/>
      <w:r>
        <w:rPr>
          <w:rFonts w:hint="eastAsia" w:ascii="楷体" w:hAnsi="楷体" w:eastAsia="楷体"/>
        </w:rPr>
        <w:t>授之书而习其句读者</w:t>
      </w:r>
      <w:bookmarkEnd w:id="15"/>
      <w:r>
        <w:rPr>
          <w:rFonts w:hint="eastAsia" w:ascii="楷体" w:hAnsi="楷体" w:eastAsia="楷体"/>
        </w:rPr>
        <w:t>，非吾所谓传其道解其惑者也。句读之不知，惑之不解，</w:t>
      </w:r>
      <w:bookmarkStart w:id="16" w:name="_Hlk100739305"/>
      <w:r>
        <w:rPr>
          <w:rFonts w:hint="eastAsia" w:ascii="楷体" w:hAnsi="楷体" w:eastAsia="楷体"/>
        </w:rPr>
        <w:t>或师焉，或不焉</w:t>
      </w:r>
      <w:bookmarkEnd w:id="16"/>
      <w:r>
        <w:rPr>
          <w:rFonts w:hint="eastAsia" w:ascii="楷体" w:hAnsi="楷体" w:eastAsia="楷体"/>
        </w:rPr>
        <w:t>，</w:t>
      </w:r>
      <w:r>
        <w:rPr>
          <w:rFonts w:hint="eastAsia" w:ascii="宋体" w:hAnsi="宋体"/>
        </w:rPr>
        <w:t>②</w:t>
      </w:r>
      <w:r>
        <w:rPr>
          <w:rFonts w:hint="eastAsia" w:ascii="楷体" w:hAnsi="楷体" w:eastAsia="楷体"/>
          <w:u w:val="single"/>
        </w:rPr>
        <w:t>小学而大遗，吾未见其明也</w:t>
      </w:r>
      <w:r>
        <w:rPr>
          <w:rFonts w:hint="eastAsia" w:ascii="楷体" w:hAnsi="楷体" w:eastAsia="楷体"/>
        </w:rPr>
        <w:t>。巫医乐师百工之人，</w:t>
      </w:r>
      <w:bookmarkStart w:id="17" w:name="_Hlk100668430"/>
      <w:r>
        <w:rPr>
          <w:rFonts w:hint="eastAsia" w:ascii="楷体" w:hAnsi="楷体" w:eastAsia="楷体"/>
        </w:rPr>
        <w:t>不耻相师</w:t>
      </w:r>
      <w:bookmarkEnd w:id="17"/>
      <w:r>
        <w:rPr>
          <w:rFonts w:hint="eastAsia" w:ascii="楷体" w:hAnsi="楷体" w:eastAsia="楷体"/>
        </w:rPr>
        <w:t>；士大夫之族，</w:t>
      </w:r>
      <w:bookmarkStart w:id="18" w:name="_Hlk100668508"/>
      <w:r>
        <w:rPr>
          <w:rFonts w:hint="eastAsia" w:ascii="楷体" w:hAnsi="楷体" w:eastAsia="楷体"/>
        </w:rPr>
        <w:t>曰师曰弟子云者</w:t>
      </w:r>
      <w:bookmarkEnd w:id="18"/>
      <w:r>
        <w:rPr>
          <w:rFonts w:hint="eastAsia" w:ascii="楷体" w:hAnsi="楷体" w:eastAsia="楷体"/>
        </w:rPr>
        <w:t>，则</w:t>
      </w:r>
      <w:bookmarkStart w:id="19" w:name="_Hlk100668853"/>
      <w:r>
        <w:rPr>
          <w:rFonts w:hint="eastAsia" w:ascii="楷体" w:hAnsi="楷体" w:eastAsia="楷体"/>
        </w:rPr>
        <w:t>群聚而笑之。</w:t>
      </w:r>
      <w:bookmarkEnd w:id="19"/>
      <w:r>
        <w:rPr>
          <w:rFonts w:hint="eastAsia" w:ascii="楷体" w:hAnsi="楷体" w:eastAsia="楷体"/>
        </w:rPr>
        <w:t>问之，则曰：“</w:t>
      </w:r>
      <w:r>
        <w:rPr>
          <w:rFonts w:hint="eastAsia" w:ascii="宋体" w:hAnsi="宋体"/>
        </w:rPr>
        <w:t>③</w:t>
      </w:r>
      <w:r>
        <w:rPr>
          <w:rFonts w:hint="eastAsia" w:ascii="楷体" w:hAnsi="楷体" w:eastAsia="楷体"/>
          <w:u w:val="single"/>
        </w:rPr>
        <w:t>彼与彼年相若也，道相似也</w:t>
      </w:r>
      <w:r>
        <w:rPr>
          <w:rFonts w:hint="eastAsia" w:ascii="楷体" w:hAnsi="楷体" w:eastAsia="楷体"/>
        </w:rPr>
        <w:t>。</w:t>
      </w:r>
      <w:bookmarkStart w:id="20" w:name="_Hlk100739756"/>
      <w:r>
        <w:rPr>
          <w:rFonts w:hint="eastAsia" w:ascii="楷体" w:hAnsi="楷体" w:eastAsia="楷体"/>
        </w:rPr>
        <w:t>位卑则足羞</w:t>
      </w:r>
      <w:bookmarkEnd w:id="20"/>
      <w:r>
        <w:rPr>
          <w:rFonts w:hint="eastAsia" w:ascii="楷体" w:hAnsi="楷体" w:eastAsia="楷体"/>
        </w:rPr>
        <w:t>，官盛则近谀。”呜呼！</w:t>
      </w:r>
      <w:r>
        <w:rPr>
          <w:rFonts w:hint="eastAsia" w:ascii="宋体" w:hAnsi="宋体"/>
        </w:rPr>
        <w:t>④</w:t>
      </w:r>
      <w:r>
        <w:rPr>
          <w:rFonts w:hint="eastAsia" w:ascii="楷体" w:hAnsi="楷体" w:eastAsia="楷体"/>
          <w:u w:val="single"/>
        </w:rPr>
        <w:t>师道之不复可知矣</w:t>
      </w:r>
      <w:r>
        <w:rPr>
          <w:rFonts w:hint="eastAsia" w:ascii="楷体" w:hAnsi="楷体" w:eastAsia="楷体"/>
        </w:rPr>
        <w:t>。巫医乐师百工之人，</w:t>
      </w:r>
      <w:bookmarkStart w:id="21" w:name="_Hlk100675289"/>
      <w:r>
        <w:rPr>
          <w:rFonts w:hint="eastAsia" w:ascii="楷体" w:hAnsi="楷体" w:eastAsia="楷体"/>
        </w:rPr>
        <w:t>君子不齿</w:t>
      </w:r>
      <w:bookmarkEnd w:id="21"/>
      <w:r>
        <w:rPr>
          <w:rFonts w:hint="eastAsia" w:ascii="楷体" w:hAnsi="楷体" w:eastAsia="楷体"/>
        </w:rPr>
        <w:t>。今其智乃反不能及，其可怪也欤！</w:t>
      </w:r>
    </w:p>
    <w:p>
      <w:r>
        <w:t>16</w:t>
      </w:r>
      <w:r>
        <w:rPr>
          <w:rFonts w:hint="eastAsia"/>
        </w:rPr>
        <w:t>．下列句子中“师”的含义与“不耻相师”中“师”的含义相同的一句是(　　)。</w:t>
      </w:r>
    </w:p>
    <w:p>
      <w:r>
        <w:rPr>
          <w:rFonts w:hint="eastAsia"/>
        </w:rPr>
        <w:t xml:space="preserve">  A．犹且从师而问焉</w:t>
      </w:r>
    </w:p>
    <w:p>
      <w:r>
        <w:rPr>
          <w:rFonts w:hint="eastAsia"/>
        </w:rPr>
        <w:t xml:space="preserve">  B．彼童子之师</w:t>
      </w:r>
    </w:p>
    <w:p>
      <w:r>
        <w:rPr>
          <w:rFonts w:hint="eastAsia"/>
        </w:rPr>
        <w:t xml:space="preserve">  C．爱其子，择师而教之</w:t>
      </w:r>
    </w:p>
    <w:p>
      <w:r>
        <w:rPr>
          <w:rFonts w:hint="eastAsia"/>
        </w:rPr>
        <w:t xml:space="preserve">  D．于其身也，则耻师焉</w:t>
      </w:r>
    </w:p>
    <w:p/>
    <w:p>
      <w:r>
        <w:rPr>
          <w:rFonts w:hint="eastAsia"/>
        </w:rPr>
        <w:t>1</w:t>
      </w:r>
      <w:r>
        <w:t>7</w:t>
      </w:r>
      <w:r>
        <w:rPr>
          <w:rFonts w:hint="eastAsia"/>
        </w:rPr>
        <w:t>. 下列各项中，“之”的用法与其中三句不同的一句是(　　)。</w:t>
      </w:r>
    </w:p>
    <w:p>
      <w:r>
        <w:rPr>
          <w:rFonts w:hint="eastAsia"/>
        </w:rPr>
        <w:t xml:space="preserve">  A．群聚而笑之</w:t>
      </w:r>
    </w:p>
    <w:p>
      <w:r>
        <w:rPr>
          <w:rFonts w:hint="eastAsia"/>
        </w:rPr>
        <w:t xml:space="preserve">  B．欲人之无惑也难矣</w:t>
      </w:r>
    </w:p>
    <w:p>
      <w:r>
        <w:rPr>
          <w:rFonts w:hint="eastAsia"/>
        </w:rPr>
        <w:t xml:space="preserve">  C．爱其子，择师而教之</w:t>
      </w:r>
    </w:p>
    <w:p>
      <w:r>
        <w:rPr>
          <w:rFonts w:hint="eastAsia"/>
        </w:rPr>
        <w:t xml:space="preserve">  D．授之书而习其句读者</w:t>
      </w:r>
    </w:p>
    <w:p/>
    <w:p>
      <w:r>
        <w:t>18</w:t>
      </w:r>
      <w:r>
        <w:rPr>
          <w:rFonts w:hint="eastAsia"/>
        </w:rPr>
        <w:t xml:space="preserve">．下列没有词类活用的一句是(　　) </w:t>
      </w:r>
    </w:p>
    <w:p>
      <w:r>
        <w:rPr>
          <w:rFonts w:hint="eastAsia"/>
        </w:rPr>
        <w:t xml:space="preserve">  A．是故圣益圣，愚益愚</w:t>
      </w:r>
    </w:p>
    <w:p>
      <w:r>
        <w:rPr>
          <w:rFonts w:hint="eastAsia"/>
        </w:rPr>
        <w:t xml:space="preserve">  B．位卑则足羞</w:t>
      </w:r>
    </w:p>
    <w:p>
      <w:r>
        <w:rPr>
          <w:rFonts w:hint="eastAsia"/>
        </w:rPr>
        <w:t xml:space="preserve">  C．授之书而习其句读者</w:t>
      </w:r>
    </w:p>
    <w:p>
      <w:r>
        <w:rPr>
          <w:rFonts w:hint="eastAsia"/>
        </w:rPr>
        <w:t xml:space="preserve">  D．君子不齿</w:t>
      </w:r>
    </w:p>
    <w:p/>
    <w:p>
      <w:r>
        <w:t>19</w:t>
      </w:r>
      <w:r>
        <w:rPr>
          <w:rFonts w:hint="eastAsia"/>
        </w:rPr>
        <w:t>．下列对文中画横线句子翻译有误的一项是(　　)。</w:t>
      </w:r>
    </w:p>
    <w:p>
      <w:r>
        <w:rPr>
          <w:rFonts w:hint="eastAsia"/>
        </w:rPr>
        <w:t xml:space="preserve">  A．</w:t>
      </w:r>
      <w:r>
        <w:rPr>
          <w:rFonts w:hint="eastAsia" w:ascii="宋体" w:hAnsi="宋体"/>
        </w:rPr>
        <w:t>①因此，圣人更加圣明，愚人更加愚蠢。</w:t>
      </w:r>
    </w:p>
    <w:p>
      <w:r>
        <w:rPr>
          <w:rFonts w:hint="eastAsia"/>
        </w:rPr>
        <w:t xml:space="preserve">  B．</w:t>
      </w:r>
      <w:r>
        <w:rPr>
          <w:rFonts w:hint="eastAsia" w:ascii="宋体" w:hAnsi="宋体"/>
        </w:rPr>
        <w:t>②小的方面学习了，大的方面丢掉了，我没有看到他的聪明之处。</w:t>
      </w:r>
    </w:p>
    <w:p>
      <w:r>
        <w:rPr>
          <w:rFonts w:hint="eastAsia"/>
        </w:rPr>
        <w:t xml:space="preserve">  C．</w:t>
      </w:r>
      <w:r>
        <w:rPr>
          <w:rFonts w:hint="eastAsia" w:ascii="宋体" w:hAnsi="宋体"/>
        </w:rPr>
        <w:t>③他和他年龄差不多，学问、修养也差不多。</w:t>
      </w:r>
    </w:p>
    <w:p>
      <w:r>
        <w:rPr>
          <w:rFonts w:hint="eastAsia"/>
        </w:rPr>
        <w:t xml:space="preserve">  D．</w:t>
      </w:r>
      <w:r>
        <w:rPr>
          <w:rFonts w:hint="eastAsia" w:ascii="宋体" w:hAnsi="宋体"/>
        </w:rPr>
        <w:t>④可以知道从师学习的途径是不能恢复的。</w:t>
      </w:r>
    </w:p>
    <w:p/>
    <w:p>
      <w:r>
        <w:t>20</w:t>
      </w:r>
      <w:r>
        <w:rPr>
          <w:rFonts w:hint="eastAsia"/>
        </w:rPr>
        <w:t xml:space="preserve">．下列对这段文字的分析，有误的一项是(　　) </w:t>
      </w:r>
    </w:p>
    <w:p>
      <w:r>
        <w:rPr>
          <w:rFonts w:hint="eastAsia"/>
        </w:rPr>
        <w:t xml:space="preserve">  A．作者以圣人和愚人、于其子和于其身、巫医乐师百工和士大夫等在从师问题上的不同</w:t>
      </w:r>
    </w:p>
    <w:p>
      <w:pPr>
        <w:ind w:firstLine="567" w:firstLineChars="270"/>
      </w:pPr>
      <w:r>
        <w:rPr>
          <w:rFonts w:hint="eastAsia"/>
        </w:rPr>
        <w:t>做法为例，深刻分析了师道不传的社会原因。</w:t>
      </w:r>
    </w:p>
    <w:p>
      <w:r>
        <w:rPr>
          <w:rFonts w:hint="eastAsia"/>
        </w:rPr>
        <w:t xml:space="preserve">  B．文章列举的例子有正有反，正反对比中让人明白师道不传的社会根源。</w:t>
      </w:r>
    </w:p>
    <w:p>
      <w:r>
        <w:rPr>
          <w:rFonts w:hint="eastAsia"/>
        </w:rPr>
        <w:t xml:space="preserve">  C．文章能肯定巫医乐师百工的做法，批评士大夫的做法，说明作者是站在人民大众的角</w:t>
      </w:r>
    </w:p>
    <w:p>
      <w:pPr>
        <w:ind w:firstLine="567" w:firstLineChars="270"/>
      </w:pPr>
      <w:r>
        <w:rPr>
          <w:rFonts w:hint="eastAsia"/>
        </w:rPr>
        <w:t>度来思考问题的，其思想中有人民性的一面。</w:t>
      </w:r>
    </w:p>
    <w:p>
      <w:r>
        <w:rPr>
          <w:rFonts w:hint="eastAsia"/>
        </w:rPr>
        <w:t xml:space="preserve">  D．文章开头指出“师道之不传也久矣”，中间举例分析论证，最后总结出结果“师道</w:t>
      </w:r>
    </w:p>
    <w:p>
      <w:pPr>
        <w:ind w:firstLine="567" w:firstLineChars="270"/>
      </w:pPr>
      <w:r>
        <w:rPr>
          <w:rFonts w:hint="eastAsia"/>
        </w:rPr>
        <w:t>之不复可知矣”。总分总结构，层次分明。</w:t>
      </w:r>
      <w:bookmarkStart w:id="22" w:name="_GoBack"/>
      <w:bookmarkEnd w:id="2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jMDcwZGQ4MjVmMjU5Yzk2N2M3OGE0YjlmMDBkM2YifQ=="/>
  </w:docVars>
  <w:rsids>
    <w:rsidRoot w:val="00515C08"/>
    <w:rsid w:val="0000224A"/>
    <w:rsid w:val="00010335"/>
    <w:rsid w:val="00015000"/>
    <w:rsid w:val="00015A0A"/>
    <w:rsid w:val="00027E3B"/>
    <w:rsid w:val="00042C6C"/>
    <w:rsid w:val="00055B26"/>
    <w:rsid w:val="00080211"/>
    <w:rsid w:val="0008249F"/>
    <w:rsid w:val="000B3C63"/>
    <w:rsid w:val="000B76C0"/>
    <w:rsid w:val="000E343A"/>
    <w:rsid w:val="00104F52"/>
    <w:rsid w:val="00104F6D"/>
    <w:rsid w:val="00111D0E"/>
    <w:rsid w:val="0011758D"/>
    <w:rsid w:val="00136391"/>
    <w:rsid w:val="00145ABD"/>
    <w:rsid w:val="001564FD"/>
    <w:rsid w:val="00161089"/>
    <w:rsid w:val="00175004"/>
    <w:rsid w:val="00185E7E"/>
    <w:rsid w:val="00192463"/>
    <w:rsid w:val="001933E1"/>
    <w:rsid w:val="00194E7C"/>
    <w:rsid w:val="001B2F5D"/>
    <w:rsid w:val="001C5226"/>
    <w:rsid w:val="001D1548"/>
    <w:rsid w:val="001F1293"/>
    <w:rsid w:val="00224B6D"/>
    <w:rsid w:val="00224BA6"/>
    <w:rsid w:val="00230F31"/>
    <w:rsid w:val="00234904"/>
    <w:rsid w:val="00237281"/>
    <w:rsid w:val="0025618B"/>
    <w:rsid w:val="00280628"/>
    <w:rsid w:val="002B6F79"/>
    <w:rsid w:val="002D2D50"/>
    <w:rsid w:val="002E6DFF"/>
    <w:rsid w:val="00316F51"/>
    <w:rsid w:val="003225D6"/>
    <w:rsid w:val="003359B9"/>
    <w:rsid w:val="00337B4A"/>
    <w:rsid w:val="0034009C"/>
    <w:rsid w:val="003513EF"/>
    <w:rsid w:val="00371524"/>
    <w:rsid w:val="00384D4D"/>
    <w:rsid w:val="00394A08"/>
    <w:rsid w:val="003A4EAE"/>
    <w:rsid w:val="003A6903"/>
    <w:rsid w:val="003B0CB3"/>
    <w:rsid w:val="003C4895"/>
    <w:rsid w:val="003C7678"/>
    <w:rsid w:val="003D14BA"/>
    <w:rsid w:val="003D7328"/>
    <w:rsid w:val="003E1799"/>
    <w:rsid w:val="003E4E85"/>
    <w:rsid w:val="003F1074"/>
    <w:rsid w:val="003F5B9A"/>
    <w:rsid w:val="003F76F6"/>
    <w:rsid w:val="0040060C"/>
    <w:rsid w:val="00445A40"/>
    <w:rsid w:val="004543ED"/>
    <w:rsid w:val="00463AF7"/>
    <w:rsid w:val="004819C9"/>
    <w:rsid w:val="004900DD"/>
    <w:rsid w:val="004A0A05"/>
    <w:rsid w:val="004A1779"/>
    <w:rsid w:val="004A4578"/>
    <w:rsid w:val="004C4E06"/>
    <w:rsid w:val="004D04B4"/>
    <w:rsid w:val="004D6BE7"/>
    <w:rsid w:val="004D7840"/>
    <w:rsid w:val="004E0687"/>
    <w:rsid w:val="004F403B"/>
    <w:rsid w:val="00500649"/>
    <w:rsid w:val="00515C08"/>
    <w:rsid w:val="00521D45"/>
    <w:rsid w:val="0053482F"/>
    <w:rsid w:val="00551F4A"/>
    <w:rsid w:val="005720BB"/>
    <w:rsid w:val="005870CE"/>
    <w:rsid w:val="005A1898"/>
    <w:rsid w:val="005A380F"/>
    <w:rsid w:val="005A7066"/>
    <w:rsid w:val="005B4F22"/>
    <w:rsid w:val="005B7754"/>
    <w:rsid w:val="005C729E"/>
    <w:rsid w:val="005D027D"/>
    <w:rsid w:val="005E362E"/>
    <w:rsid w:val="005F211A"/>
    <w:rsid w:val="006103C4"/>
    <w:rsid w:val="00611FA1"/>
    <w:rsid w:val="00612063"/>
    <w:rsid w:val="00647522"/>
    <w:rsid w:val="0065608F"/>
    <w:rsid w:val="00680005"/>
    <w:rsid w:val="00683AF7"/>
    <w:rsid w:val="006932CD"/>
    <w:rsid w:val="006A55DC"/>
    <w:rsid w:val="006C3F4B"/>
    <w:rsid w:val="006D295A"/>
    <w:rsid w:val="006D5A57"/>
    <w:rsid w:val="006F3E36"/>
    <w:rsid w:val="006F6A0C"/>
    <w:rsid w:val="00701F25"/>
    <w:rsid w:val="007161A5"/>
    <w:rsid w:val="00723A0F"/>
    <w:rsid w:val="0072798B"/>
    <w:rsid w:val="00746720"/>
    <w:rsid w:val="00747202"/>
    <w:rsid w:val="00773BAE"/>
    <w:rsid w:val="0078513E"/>
    <w:rsid w:val="0079543E"/>
    <w:rsid w:val="007A5DBB"/>
    <w:rsid w:val="007B0FAE"/>
    <w:rsid w:val="007C10CE"/>
    <w:rsid w:val="007C664A"/>
    <w:rsid w:val="007D2479"/>
    <w:rsid w:val="007E09CD"/>
    <w:rsid w:val="007E21FA"/>
    <w:rsid w:val="007F0B96"/>
    <w:rsid w:val="00805D65"/>
    <w:rsid w:val="008318C2"/>
    <w:rsid w:val="00832B50"/>
    <w:rsid w:val="00835776"/>
    <w:rsid w:val="008464C4"/>
    <w:rsid w:val="00847445"/>
    <w:rsid w:val="00860CBF"/>
    <w:rsid w:val="0086163E"/>
    <w:rsid w:val="0086585F"/>
    <w:rsid w:val="00885681"/>
    <w:rsid w:val="00891A1B"/>
    <w:rsid w:val="008935AC"/>
    <w:rsid w:val="00894585"/>
    <w:rsid w:val="008A1EB4"/>
    <w:rsid w:val="008C011D"/>
    <w:rsid w:val="008C09A8"/>
    <w:rsid w:val="008E314C"/>
    <w:rsid w:val="009157C1"/>
    <w:rsid w:val="009458F0"/>
    <w:rsid w:val="0095004B"/>
    <w:rsid w:val="00962263"/>
    <w:rsid w:val="009657FD"/>
    <w:rsid w:val="009715B1"/>
    <w:rsid w:val="00977E25"/>
    <w:rsid w:val="00981E93"/>
    <w:rsid w:val="009A6969"/>
    <w:rsid w:val="009C1F57"/>
    <w:rsid w:val="009D6F38"/>
    <w:rsid w:val="009E2E7F"/>
    <w:rsid w:val="009E577E"/>
    <w:rsid w:val="009F764A"/>
    <w:rsid w:val="00A000E6"/>
    <w:rsid w:val="00A10787"/>
    <w:rsid w:val="00A10B59"/>
    <w:rsid w:val="00A1371F"/>
    <w:rsid w:val="00A22859"/>
    <w:rsid w:val="00A30302"/>
    <w:rsid w:val="00A51DC9"/>
    <w:rsid w:val="00A56A4A"/>
    <w:rsid w:val="00A63B26"/>
    <w:rsid w:val="00A80F06"/>
    <w:rsid w:val="00A8320B"/>
    <w:rsid w:val="00A9460B"/>
    <w:rsid w:val="00AA4D1B"/>
    <w:rsid w:val="00AA5797"/>
    <w:rsid w:val="00AD116C"/>
    <w:rsid w:val="00B12DF2"/>
    <w:rsid w:val="00B15415"/>
    <w:rsid w:val="00B22315"/>
    <w:rsid w:val="00B36BDA"/>
    <w:rsid w:val="00B36DE0"/>
    <w:rsid w:val="00B46ABD"/>
    <w:rsid w:val="00B5159A"/>
    <w:rsid w:val="00B51F21"/>
    <w:rsid w:val="00B52A19"/>
    <w:rsid w:val="00B65887"/>
    <w:rsid w:val="00B65BEA"/>
    <w:rsid w:val="00B66A40"/>
    <w:rsid w:val="00B71E34"/>
    <w:rsid w:val="00B73745"/>
    <w:rsid w:val="00B80CA3"/>
    <w:rsid w:val="00B9170F"/>
    <w:rsid w:val="00BA2E06"/>
    <w:rsid w:val="00BC2608"/>
    <w:rsid w:val="00BC7B8B"/>
    <w:rsid w:val="00BE3022"/>
    <w:rsid w:val="00BE3998"/>
    <w:rsid w:val="00BE66C2"/>
    <w:rsid w:val="00C07667"/>
    <w:rsid w:val="00C07C65"/>
    <w:rsid w:val="00C434CA"/>
    <w:rsid w:val="00C641DD"/>
    <w:rsid w:val="00C85BFF"/>
    <w:rsid w:val="00CB3751"/>
    <w:rsid w:val="00CB700D"/>
    <w:rsid w:val="00CC570A"/>
    <w:rsid w:val="00CD536B"/>
    <w:rsid w:val="00CF2EE9"/>
    <w:rsid w:val="00CF7BE0"/>
    <w:rsid w:val="00D10271"/>
    <w:rsid w:val="00D1753A"/>
    <w:rsid w:val="00D26AD4"/>
    <w:rsid w:val="00D26F68"/>
    <w:rsid w:val="00D43F2F"/>
    <w:rsid w:val="00D55B6B"/>
    <w:rsid w:val="00D6767E"/>
    <w:rsid w:val="00D85528"/>
    <w:rsid w:val="00D96D2B"/>
    <w:rsid w:val="00DA2102"/>
    <w:rsid w:val="00DB01DD"/>
    <w:rsid w:val="00DC05F1"/>
    <w:rsid w:val="00DC63E2"/>
    <w:rsid w:val="00DC6A32"/>
    <w:rsid w:val="00DD05ED"/>
    <w:rsid w:val="00DE0814"/>
    <w:rsid w:val="00DE678A"/>
    <w:rsid w:val="00E11774"/>
    <w:rsid w:val="00E20AAA"/>
    <w:rsid w:val="00E30945"/>
    <w:rsid w:val="00E31D7E"/>
    <w:rsid w:val="00E509FD"/>
    <w:rsid w:val="00E54915"/>
    <w:rsid w:val="00E64C75"/>
    <w:rsid w:val="00E658F7"/>
    <w:rsid w:val="00E71D22"/>
    <w:rsid w:val="00E77911"/>
    <w:rsid w:val="00E814B1"/>
    <w:rsid w:val="00E90AAC"/>
    <w:rsid w:val="00E95162"/>
    <w:rsid w:val="00E969D4"/>
    <w:rsid w:val="00E97E92"/>
    <w:rsid w:val="00EA75AE"/>
    <w:rsid w:val="00ED44EF"/>
    <w:rsid w:val="00EE04DA"/>
    <w:rsid w:val="00EF1103"/>
    <w:rsid w:val="00F005D9"/>
    <w:rsid w:val="00F256F3"/>
    <w:rsid w:val="00F77F58"/>
    <w:rsid w:val="00F8469C"/>
    <w:rsid w:val="00FA24D2"/>
    <w:rsid w:val="00FA377E"/>
    <w:rsid w:val="00FA386D"/>
    <w:rsid w:val="00FB7AA3"/>
    <w:rsid w:val="00FC6D91"/>
    <w:rsid w:val="00FD092C"/>
    <w:rsid w:val="00FE2982"/>
    <w:rsid w:val="00FE7DE7"/>
    <w:rsid w:val="00FF5998"/>
    <w:rsid w:val="00FF5EFF"/>
    <w:rsid w:val="00FF7A27"/>
    <w:rsid w:val="2E06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7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00D7-C648-40BD-85B6-BE13034016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3140</Words>
  <Characters>3211</Characters>
  <Lines>28</Lines>
  <Paragraphs>7</Paragraphs>
  <TotalTime>1248</TotalTime>
  <ScaleCrop>false</ScaleCrop>
  <LinksUpToDate>false</LinksUpToDate>
  <CharactersWithSpaces>3840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2018-01-09T01:43:00Z</dcterms:created>
  <dc:creator>Cui,Zhengtao(崔正涛)</dc:creator>
  <cp:lastModifiedBy>石头</cp:lastModifiedBy>
  <dcterms:modified xsi:type="dcterms:W3CDTF">2023-03-20T09:33:44Z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013FCEC68729407DBA2225CE001D46B8</vt:lpwstr>
  </property>
</Properties>
</file>